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6AB9E" w14:textId="77777777" w:rsidR="00E83347" w:rsidRPr="00005CAA" w:rsidRDefault="00E83347" w:rsidP="00E83347">
      <w:pPr>
        <w:jc w:val="right"/>
        <w:rPr>
          <w:rFonts w:cstheme="minorHAnsi"/>
          <w:sz w:val="24"/>
          <w:szCs w:val="24"/>
        </w:rPr>
      </w:pPr>
      <w:bookmarkStart w:id="0" w:name="_Hlk484415271"/>
      <w:r w:rsidRPr="00005CAA">
        <w:rPr>
          <w:rFonts w:cstheme="minorHAnsi"/>
          <w:sz w:val="24"/>
          <w:szCs w:val="24"/>
        </w:rPr>
        <w:t>June 2026</w:t>
      </w:r>
    </w:p>
    <w:p w14:paraId="1BE6DB4D" w14:textId="77777777" w:rsidR="00E83347" w:rsidRDefault="00E83347" w:rsidP="00E83347">
      <w:pPr>
        <w:rPr>
          <w:rFonts w:cstheme="minorHAnsi"/>
          <w:sz w:val="24"/>
          <w:szCs w:val="24"/>
        </w:rPr>
      </w:pPr>
      <w:r w:rsidRPr="00005CAA">
        <w:rPr>
          <w:rFonts w:cstheme="minorHAnsi"/>
          <w:sz w:val="24"/>
          <w:szCs w:val="24"/>
        </w:rPr>
        <w:t>Dear Families,</w:t>
      </w:r>
    </w:p>
    <w:p w14:paraId="7FD19420" w14:textId="77777777" w:rsidR="00E83347" w:rsidRPr="00005CAA" w:rsidRDefault="00E83347" w:rsidP="00E83347">
      <w:pPr>
        <w:jc w:val="center"/>
        <w:rPr>
          <w:rFonts w:cstheme="minorHAnsi"/>
          <w:b/>
          <w:sz w:val="24"/>
          <w:szCs w:val="24"/>
          <w:u w:val="single"/>
        </w:rPr>
      </w:pPr>
      <w:r w:rsidRPr="00005CAA">
        <w:rPr>
          <w:rFonts w:cstheme="minorHAnsi"/>
          <w:b/>
          <w:sz w:val="24"/>
          <w:szCs w:val="24"/>
          <w:u w:val="single"/>
        </w:rPr>
        <w:t>Bowles Residential Visit</w:t>
      </w:r>
    </w:p>
    <w:p w14:paraId="0277DD50" w14:textId="77777777" w:rsidR="00E83347" w:rsidRPr="00005CAA" w:rsidRDefault="00E83347" w:rsidP="00E83347">
      <w:pPr>
        <w:jc w:val="both"/>
        <w:rPr>
          <w:rFonts w:cstheme="minorHAnsi"/>
          <w:sz w:val="24"/>
          <w:szCs w:val="24"/>
        </w:rPr>
      </w:pPr>
      <w:r w:rsidRPr="00005CAA">
        <w:rPr>
          <w:rFonts w:cstheme="minorHAnsi"/>
          <w:sz w:val="24"/>
          <w:szCs w:val="24"/>
        </w:rPr>
        <w:t xml:space="preserve">Please find attached consent forms for the Year 6 </w:t>
      </w:r>
      <w:r>
        <w:rPr>
          <w:rFonts w:cstheme="minorHAnsi"/>
          <w:sz w:val="24"/>
          <w:szCs w:val="24"/>
        </w:rPr>
        <w:t xml:space="preserve">Skylark Federation </w:t>
      </w:r>
      <w:r w:rsidRPr="00005CAA">
        <w:rPr>
          <w:rFonts w:cstheme="minorHAnsi"/>
          <w:sz w:val="24"/>
          <w:szCs w:val="24"/>
        </w:rPr>
        <w:t>visit to Bowles. As this visit involves adventurous activities, it is a requirement that parents complete a consent form. You will find two sets of consent forms and an administration of medicine form. One of the consent forms is for East Sussex County Council and school safeguarding purposes; the other is for Bowles activity safeguarding and dietary information</w:t>
      </w:r>
      <w:r>
        <w:rPr>
          <w:rFonts w:cstheme="minorHAnsi"/>
          <w:sz w:val="24"/>
          <w:szCs w:val="24"/>
        </w:rPr>
        <w:t>.</w:t>
      </w:r>
      <w:r w:rsidRPr="00005CAA">
        <w:rPr>
          <w:rFonts w:cstheme="minorHAnsi"/>
          <w:sz w:val="24"/>
          <w:szCs w:val="24"/>
        </w:rPr>
        <w:t xml:space="preserve"> </w:t>
      </w:r>
    </w:p>
    <w:p w14:paraId="4B71EC5A" w14:textId="77777777" w:rsidR="00E83347" w:rsidRPr="00005CAA" w:rsidRDefault="00E83347" w:rsidP="00E83347">
      <w:pPr>
        <w:jc w:val="both"/>
        <w:rPr>
          <w:rFonts w:cstheme="minorHAnsi"/>
          <w:sz w:val="24"/>
          <w:szCs w:val="24"/>
        </w:rPr>
      </w:pPr>
      <w:r w:rsidRPr="00005CAA">
        <w:rPr>
          <w:rFonts w:cstheme="minorHAnsi"/>
          <w:sz w:val="24"/>
          <w:szCs w:val="24"/>
        </w:rPr>
        <w:t xml:space="preserve">Please make sure that all sections are completed, including </w:t>
      </w:r>
      <w:r w:rsidRPr="00005CAA">
        <w:rPr>
          <w:rFonts w:cstheme="minorHAnsi"/>
          <w:b/>
          <w:sz w:val="24"/>
          <w:szCs w:val="24"/>
        </w:rPr>
        <w:t>two emergency contacts</w:t>
      </w:r>
      <w:r w:rsidRPr="00005CAA">
        <w:rPr>
          <w:rFonts w:cstheme="minorHAnsi"/>
          <w:sz w:val="24"/>
          <w:szCs w:val="24"/>
        </w:rPr>
        <w:t xml:space="preserve">. </w:t>
      </w:r>
    </w:p>
    <w:p w14:paraId="6C850B91" w14:textId="77777777" w:rsidR="00E83347" w:rsidRPr="00005CAA" w:rsidRDefault="00E83347" w:rsidP="00E83347">
      <w:pPr>
        <w:jc w:val="both"/>
        <w:rPr>
          <w:rFonts w:cstheme="minorHAnsi"/>
          <w:sz w:val="24"/>
          <w:szCs w:val="24"/>
        </w:rPr>
      </w:pPr>
      <w:r w:rsidRPr="00005CAA">
        <w:rPr>
          <w:rFonts w:cstheme="minorHAnsi"/>
          <w:sz w:val="24"/>
          <w:szCs w:val="24"/>
        </w:rPr>
        <w:t xml:space="preserve">If your child is likely to need any medication during the visit, the medical consent form must be filled in. This applies to hay fever medication, headache tablets (even if just there in case of need) or any other medication. All medication will need to be handed in to your child’s class teacher on the morning of the visit. They should be in a named container and in their original packaging. They will not be kept by the children. Without this authorisation, medications cannot be administered. </w:t>
      </w:r>
    </w:p>
    <w:p w14:paraId="4719A679" w14:textId="77777777" w:rsidR="00E83347" w:rsidRPr="00005CAA" w:rsidRDefault="00E83347" w:rsidP="00E83347">
      <w:pPr>
        <w:jc w:val="both"/>
        <w:rPr>
          <w:rFonts w:cstheme="minorHAnsi"/>
          <w:sz w:val="24"/>
          <w:szCs w:val="24"/>
        </w:rPr>
      </w:pPr>
      <w:r w:rsidRPr="00005CAA">
        <w:rPr>
          <w:rFonts w:cstheme="minorHAnsi"/>
          <w:sz w:val="24"/>
          <w:szCs w:val="24"/>
        </w:rPr>
        <w:t xml:space="preserve">Please return consent forms to the school office by </w:t>
      </w:r>
      <w:r w:rsidRPr="00005CAA">
        <w:rPr>
          <w:rFonts w:cstheme="minorHAnsi"/>
          <w:b/>
          <w:sz w:val="24"/>
          <w:szCs w:val="24"/>
        </w:rPr>
        <w:t>Friday 19</w:t>
      </w:r>
      <w:r w:rsidRPr="00005CAA">
        <w:rPr>
          <w:rFonts w:cstheme="minorHAnsi"/>
          <w:b/>
          <w:sz w:val="24"/>
          <w:szCs w:val="24"/>
          <w:vertAlign w:val="superscript"/>
        </w:rPr>
        <w:t>th</w:t>
      </w:r>
      <w:r w:rsidRPr="00005CAA">
        <w:rPr>
          <w:rFonts w:cstheme="minorHAnsi"/>
          <w:b/>
          <w:sz w:val="24"/>
          <w:szCs w:val="24"/>
        </w:rPr>
        <w:t xml:space="preserve"> June</w:t>
      </w:r>
      <w:r w:rsidRPr="00005CAA">
        <w:rPr>
          <w:rFonts w:cstheme="minorHAnsi"/>
          <w:sz w:val="24"/>
          <w:szCs w:val="24"/>
        </w:rPr>
        <w:t xml:space="preserve">. If your child is prescribed medicine between this date and the date of the visit, a medical form will need to be completed as soon as possible. </w:t>
      </w:r>
    </w:p>
    <w:p w14:paraId="3E143FE8" w14:textId="0B38D6CF" w:rsidR="00E83347" w:rsidRPr="00005CAA" w:rsidRDefault="00E83347" w:rsidP="00E83347">
      <w:pPr>
        <w:jc w:val="both"/>
        <w:rPr>
          <w:rFonts w:cstheme="minorHAnsi"/>
          <w:b/>
          <w:bCs/>
          <w:iCs/>
          <w:sz w:val="24"/>
          <w:szCs w:val="24"/>
        </w:rPr>
      </w:pPr>
      <w:r w:rsidRPr="00005CAA">
        <w:rPr>
          <w:rFonts w:cstheme="minorHAnsi"/>
          <w:b/>
          <w:bCs/>
          <w:iCs/>
          <w:color w:val="FF0000"/>
          <w:sz w:val="24"/>
          <w:szCs w:val="24"/>
        </w:rPr>
        <w:t>There will be a family meeting for the Bowles visit in O</w:t>
      </w:r>
      <w:r w:rsidR="001B451F">
        <w:rPr>
          <w:rFonts w:cstheme="minorHAnsi"/>
          <w:b/>
          <w:bCs/>
          <w:iCs/>
          <w:color w:val="FF0000"/>
          <w:sz w:val="24"/>
          <w:szCs w:val="24"/>
        </w:rPr>
        <w:t>ak</w:t>
      </w:r>
      <w:r w:rsidRPr="00005CAA">
        <w:rPr>
          <w:rFonts w:cstheme="minorHAnsi"/>
          <w:b/>
          <w:bCs/>
          <w:iCs/>
          <w:color w:val="FF0000"/>
          <w:sz w:val="24"/>
          <w:szCs w:val="24"/>
        </w:rPr>
        <w:t xml:space="preserve"> classroom on Monday 2</w:t>
      </w:r>
      <w:r>
        <w:rPr>
          <w:rFonts w:cstheme="minorHAnsi"/>
          <w:b/>
          <w:bCs/>
          <w:iCs/>
          <w:color w:val="FF0000"/>
          <w:sz w:val="24"/>
          <w:szCs w:val="24"/>
        </w:rPr>
        <w:t>2</w:t>
      </w:r>
      <w:r w:rsidRPr="00005CAA">
        <w:rPr>
          <w:rFonts w:cstheme="minorHAnsi"/>
          <w:b/>
          <w:bCs/>
          <w:iCs/>
          <w:color w:val="FF0000"/>
          <w:sz w:val="24"/>
          <w:szCs w:val="24"/>
          <w:vertAlign w:val="superscript"/>
        </w:rPr>
        <w:t>nd</w:t>
      </w:r>
      <w:r w:rsidRPr="00005CAA">
        <w:rPr>
          <w:rFonts w:cstheme="minorHAnsi"/>
          <w:b/>
          <w:bCs/>
          <w:iCs/>
          <w:color w:val="FF0000"/>
          <w:sz w:val="24"/>
          <w:szCs w:val="24"/>
        </w:rPr>
        <w:t xml:space="preserve"> </w:t>
      </w:r>
      <w:r>
        <w:rPr>
          <w:rFonts w:cstheme="minorHAnsi"/>
          <w:b/>
          <w:bCs/>
          <w:iCs/>
          <w:color w:val="FF0000"/>
          <w:sz w:val="24"/>
          <w:szCs w:val="24"/>
        </w:rPr>
        <w:t>June</w:t>
      </w:r>
      <w:r w:rsidRPr="00005CAA">
        <w:rPr>
          <w:rFonts w:cstheme="minorHAnsi"/>
          <w:b/>
          <w:bCs/>
          <w:iCs/>
          <w:color w:val="FF0000"/>
          <w:sz w:val="24"/>
          <w:szCs w:val="24"/>
        </w:rPr>
        <w:t xml:space="preserve"> at 3.1</w:t>
      </w:r>
      <w:r w:rsidR="00253100">
        <w:rPr>
          <w:rFonts w:cstheme="minorHAnsi"/>
          <w:b/>
          <w:bCs/>
          <w:iCs/>
          <w:color w:val="FF0000"/>
          <w:sz w:val="24"/>
          <w:szCs w:val="24"/>
        </w:rPr>
        <w:t>5</w:t>
      </w:r>
      <w:r w:rsidRPr="00005CAA">
        <w:rPr>
          <w:rFonts w:cstheme="minorHAnsi"/>
          <w:b/>
          <w:bCs/>
          <w:iCs/>
          <w:color w:val="FF0000"/>
          <w:sz w:val="24"/>
          <w:szCs w:val="24"/>
        </w:rPr>
        <w:t xml:space="preserve">pm for families and Year 6 pupils. We will share information about the trip and answer any questions.  </w:t>
      </w:r>
    </w:p>
    <w:p w14:paraId="29E479DB" w14:textId="77777777" w:rsidR="00E83347" w:rsidRPr="00005CAA" w:rsidRDefault="00E83347" w:rsidP="00E83347">
      <w:pPr>
        <w:jc w:val="both"/>
        <w:rPr>
          <w:rFonts w:cstheme="minorHAnsi"/>
          <w:sz w:val="24"/>
          <w:szCs w:val="24"/>
        </w:rPr>
      </w:pPr>
      <w:r w:rsidRPr="00005CAA">
        <w:rPr>
          <w:rFonts w:cstheme="minorHAnsi"/>
          <w:sz w:val="24"/>
          <w:szCs w:val="24"/>
        </w:rPr>
        <w:t xml:space="preserve">We will be asking </w:t>
      </w:r>
      <w:r>
        <w:rPr>
          <w:rFonts w:cstheme="minorHAnsi"/>
          <w:sz w:val="24"/>
          <w:szCs w:val="24"/>
        </w:rPr>
        <w:t>families</w:t>
      </w:r>
      <w:r w:rsidRPr="00005CAA">
        <w:rPr>
          <w:rFonts w:cstheme="minorHAnsi"/>
          <w:sz w:val="24"/>
          <w:szCs w:val="24"/>
        </w:rPr>
        <w:t xml:space="preserve"> to arrange transport to and from Bowles. The roads to Bowles are very narrow and the car park is relatively small, so we recommend car sharing for drop-off and pick-up as much as possible.  </w:t>
      </w:r>
    </w:p>
    <w:p w14:paraId="3D23807B" w14:textId="77777777" w:rsidR="00E83347" w:rsidRPr="00E83347" w:rsidRDefault="00E83347" w:rsidP="00E83347">
      <w:pPr>
        <w:jc w:val="both"/>
        <w:rPr>
          <w:rFonts w:cstheme="minorHAnsi"/>
          <w:b/>
          <w:bCs/>
          <w:sz w:val="24"/>
          <w:szCs w:val="24"/>
          <w:u w:val="single"/>
        </w:rPr>
      </w:pPr>
      <w:r w:rsidRPr="00E83347">
        <w:rPr>
          <w:rFonts w:cstheme="minorHAnsi"/>
          <w:b/>
          <w:bCs/>
          <w:sz w:val="24"/>
          <w:szCs w:val="24"/>
          <w:u w:val="single"/>
        </w:rPr>
        <w:t>Timings</w:t>
      </w:r>
    </w:p>
    <w:p w14:paraId="1604B1D2" w14:textId="77777777" w:rsidR="00E83347" w:rsidRPr="00005CAA" w:rsidRDefault="00E83347" w:rsidP="00E83347">
      <w:pPr>
        <w:jc w:val="both"/>
        <w:rPr>
          <w:rFonts w:cstheme="minorHAnsi"/>
          <w:sz w:val="24"/>
          <w:szCs w:val="24"/>
        </w:rPr>
      </w:pPr>
      <w:r w:rsidRPr="00005CAA">
        <w:rPr>
          <w:rFonts w:cstheme="minorHAnsi"/>
          <w:b/>
          <w:sz w:val="24"/>
          <w:szCs w:val="24"/>
        </w:rPr>
        <w:t>Drop off</w:t>
      </w:r>
      <w:r w:rsidRPr="00005CAA">
        <w:rPr>
          <w:rFonts w:cstheme="minorHAnsi"/>
          <w:sz w:val="24"/>
          <w:szCs w:val="24"/>
        </w:rPr>
        <w:t>: Wednesday 15</w:t>
      </w:r>
      <w:r w:rsidRPr="00005CAA">
        <w:rPr>
          <w:rFonts w:cstheme="minorHAnsi"/>
          <w:sz w:val="24"/>
          <w:szCs w:val="24"/>
          <w:vertAlign w:val="superscript"/>
        </w:rPr>
        <w:t>th</w:t>
      </w:r>
      <w:r w:rsidRPr="00005CAA">
        <w:rPr>
          <w:rFonts w:cstheme="minorHAnsi"/>
          <w:sz w:val="24"/>
          <w:szCs w:val="24"/>
        </w:rPr>
        <w:t xml:space="preserve"> July at 9:30am</w:t>
      </w:r>
    </w:p>
    <w:p w14:paraId="4D269589" w14:textId="77777777" w:rsidR="00E83347" w:rsidRPr="00005CAA" w:rsidRDefault="00E83347" w:rsidP="00E83347">
      <w:pPr>
        <w:jc w:val="both"/>
        <w:rPr>
          <w:rFonts w:cstheme="minorHAnsi"/>
          <w:sz w:val="24"/>
          <w:szCs w:val="24"/>
        </w:rPr>
      </w:pPr>
      <w:r w:rsidRPr="00005CAA">
        <w:rPr>
          <w:rFonts w:cstheme="minorHAnsi"/>
          <w:b/>
          <w:sz w:val="24"/>
          <w:szCs w:val="24"/>
        </w:rPr>
        <w:t>Pick Up</w:t>
      </w:r>
      <w:r w:rsidRPr="00005CAA">
        <w:rPr>
          <w:rFonts w:cstheme="minorHAnsi"/>
          <w:sz w:val="24"/>
          <w:szCs w:val="24"/>
        </w:rPr>
        <w:t>: Friday 17</w:t>
      </w:r>
      <w:r w:rsidRPr="00005CAA">
        <w:rPr>
          <w:rFonts w:cstheme="minorHAnsi"/>
          <w:sz w:val="24"/>
          <w:szCs w:val="24"/>
          <w:vertAlign w:val="superscript"/>
        </w:rPr>
        <w:t>th</w:t>
      </w:r>
      <w:r w:rsidRPr="00005CAA">
        <w:rPr>
          <w:rFonts w:cstheme="minorHAnsi"/>
          <w:sz w:val="24"/>
          <w:szCs w:val="24"/>
        </w:rPr>
        <w:t xml:space="preserve"> July at 1:30pm</w:t>
      </w:r>
    </w:p>
    <w:p w14:paraId="5C439736" w14:textId="77777777" w:rsidR="00E83347" w:rsidRPr="00005CAA" w:rsidRDefault="00E83347" w:rsidP="00E83347">
      <w:pPr>
        <w:jc w:val="both"/>
        <w:rPr>
          <w:rFonts w:cstheme="minorHAnsi"/>
          <w:sz w:val="24"/>
          <w:szCs w:val="24"/>
        </w:rPr>
      </w:pPr>
      <w:r w:rsidRPr="00005CAA">
        <w:rPr>
          <w:rFonts w:cstheme="minorHAnsi"/>
          <w:sz w:val="24"/>
          <w:szCs w:val="24"/>
        </w:rPr>
        <w:t>If you have any further questions between now and the meeting, please do not hesitate to ask.</w:t>
      </w:r>
    </w:p>
    <w:p w14:paraId="280CE8C8" w14:textId="77777777" w:rsidR="00E83347" w:rsidRDefault="00E83347" w:rsidP="00E83347">
      <w:pPr>
        <w:spacing w:after="0"/>
        <w:jc w:val="both"/>
        <w:rPr>
          <w:rFonts w:cstheme="minorHAnsi"/>
          <w:sz w:val="24"/>
          <w:szCs w:val="24"/>
        </w:rPr>
      </w:pPr>
      <w:r w:rsidRPr="00005CAA">
        <w:rPr>
          <w:rFonts w:cstheme="minorHAnsi"/>
          <w:sz w:val="24"/>
          <w:szCs w:val="24"/>
        </w:rPr>
        <w:t>Kind regards,</w:t>
      </w:r>
    </w:p>
    <w:p w14:paraId="15128180" w14:textId="77777777" w:rsidR="00E83347" w:rsidRPr="00005CAA" w:rsidRDefault="00E83347" w:rsidP="00E83347">
      <w:pPr>
        <w:spacing w:after="0"/>
        <w:jc w:val="both"/>
        <w:rPr>
          <w:rFonts w:cstheme="minorHAnsi"/>
          <w:sz w:val="24"/>
          <w:szCs w:val="24"/>
        </w:rPr>
      </w:pPr>
    </w:p>
    <w:p w14:paraId="124B054B" w14:textId="77777777" w:rsidR="00E83347" w:rsidRPr="00005CAA" w:rsidRDefault="00E83347" w:rsidP="00E83347">
      <w:pPr>
        <w:spacing w:after="0"/>
        <w:jc w:val="both"/>
        <w:rPr>
          <w:rFonts w:cstheme="minorHAnsi"/>
          <w:sz w:val="24"/>
          <w:szCs w:val="24"/>
        </w:rPr>
      </w:pPr>
      <w:r w:rsidRPr="00005CAA">
        <w:rPr>
          <w:rFonts w:cstheme="minorHAnsi"/>
          <w:sz w:val="24"/>
          <w:szCs w:val="24"/>
        </w:rPr>
        <w:t xml:space="preserve">Mrs Robertson, Mrs Green, Mrs Handley, Mrs Francis, Mr Sibson &amp; Mr Cogger </w:t>
      </w:r>
    </w:p>
    <w:p w14:paraId="7ABF115A" w14:textId="7D18A3F3" w:rsidR="006C6D2E" w:rsidRPr="00E83347" w:rsidRDefault="00E83347" w:rsidP="00E83347">
      <w:pPr>
        <w:spacing w:after="0"/>
        <w:jc w:val="both"/>
        <w:rPr>
          <w:rFonts w:cstheme="minorHAnsi"/>
          <w:sz w:val="24"/>
          <w:szCs w:val="24"/>
        </w:rPr>
      </w:pPr>
      <w:r w:rsidRPr="00005CAA">
        <w:rPr>
          <w:rFonts w:cstheme="minorHAnsi"/>
          <w:sz w:val="24"/>
          <w:szCs w:val="24"/>
        </w:rPr>
        <w:t xml:space="preserve">Year 6 Federation </w:t>
      </w:r>
      <w:r>
        <w:rPr>
          <w:rFonts w:cstheme="minorHAnsi"/>
          <w:sz w:val="24"/>
          <w:szCs w:val="24"/>
        </w:rPr>
        <w:t>Team</w:t>
      </w:r>
      <w:r w:rsidR="00857EB9">
        <w:rPr>
          <w:rFonts w:ascii="Times New Roman" w:hAnsi="Times New Roman"/>
          <w:sz w:val="24"/>
        </w:rPr>
        <w:tab/>
      </w:r>
      <w:r w:rsidR="00B70604">
        <w:rPr>
          <w:rFonts w:ascii="Times New Roman" w:hAnsi="Times New Roman"/>
          <w:sz w:val="24"/>
        </w:rPr>
        <w:t xml:space="preserve">                                         </w:t>
      </w:r>
      <w:bookmarkEnd w:id="0"/>
    </w:p>
    <w:p w14:paraId="50D1BFF9" w14:textId="0A9C8EA1" w:rsidR="0030625F" w:rsidRPr="008C6B6E" w:rsidRDefault="0030625F" w:rsidP="0030625F">
      <w:pPr>
        <w:rPr>
          <w:sz w:val="24"/>
          <w:szCs w:val="24"/>
        </w:rPr>
      </w:pPr>
    </w:p>
    <w:p w14:paraId="010C3E37" w14:textId="2B9EFDB9" w:rsidR="008C6B6E" w:rsidRDefault="00405B9C" w:rsidP="00405B9C">
      <w:pPr>
        <w:tabs>
          <w:tab w:val="left" w:pos="2124"/>
        </w:tabs>
      </w:pPr>
      <w:r>
        <w:tab/>
      </w:r>
    </w:p>
    <w:sectPr w:rsidR="008C6B6E" w:rsidSect="00857EB9">
      <w:headerReference w:type="default" r:id="rId6"/>
      <w:footerReference w:type="default" r:id="rId7"/>
      <w:pgSz w:w="11906" w:h="16838"/>
      <w:pgMar w:top="2608" w:right="1077" w:bottom="1440"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34F68" w14:textId="77777777" w:rsidR="00C045A5" w:rsidRDefault="00C045A5" w:rsidP="007906F7">
      <w:pPr>
        <w:spacing w:after="0" w:line="240" w:lineRule="auto"/>
      </w:pPr>
      <w:r>
        <w:separator/>
      </w:r>
    </w:p>
  </w:endnote>
  <w:endnote w:type="continuationSeparator" w:id="0">
    <w:p w14:paraId="792DC65C" w14:textId="77777777" w:rsidR="00C045A5" w:rsidRDefault="00C045A5" w:rsidP="00790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mp;quo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3F2B0" w14:textId="1B6085D8" w:rsidR="00D168DA" w:rsidRDefault="00D168DA">
    <w:pPr>
      <w:pStyle w:val="Footer"/>
      <w:rPr>
        <w:noProof/>
        <w:lang w:eastAsia="en-GB"/>
      </w:rPr>
    </w:pPr>
    <w:r>
      <w:rPr>
        <w:noProof/>
        <w:lang w:eastAsia="en-GB"/>
      </w:rPr>
      <w:drawing>
        <wp:anchor distT="0" distB="0" distL="114300" distR="114300" simplePos="0" relativeHeight="251670528" behindDoc="0" locked="0" layoutInCell="1" allowOverlap="1" wp14:anchorId="4C5CC395" wp14:editId="52C18F37">
          <wp:simplePos x="0" y="0"/>
          <wp:positionH relativeFrom="column">
            <wp:posOffset>3078799</wp:posOffset>
          </wp:positionH>
          <wp:positionV relativeFrom="paragraph">
            <wp:posOffset>-175895</wp:posOffset>
          </wp:positionV>
          <wp:extent cx="628650" cy="685513"/>
          <wp:effectExtent l="0" t="0" r="0" b="635"/>
          <wp:wrapNone/>
          <wp:docPr id="9023701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1804"/>
                  <a:stretch>
                    <a:fillRect/>
                  </a:stretch>
                </pic:blipFill>
                <pic:spPr bwMode="auto">
                  <a:xfrm>
                    <a:off x="0" y="0"/>
                    <a:ext cx="628650" cy="68551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9A9B209" w14:textId="7C712334" w:rsidR="007906F7" w:rsidRDefault="007906F7">
    <w:pPr>
      <w:pStyle w:val="Footer"/>
    </w:pPr>
    <w:r>
      <w:rPr>
        <w:rFonts w:ascii="Times New Roman" w:hAnsi="Times New Roman"/>
        <w:noProof/>
        <w:sz w:val="24"/>
        <w:lang w:eastAsia="en-GB"/>
      </w:rPr>
      <w:drawing>
        <wp:anchor distT="0" distB="0" distL="114300" distR="114300" simplePos="0" relativeHeight="251659264" behindDoc="0" locked="0" layoutInCell="1" allowOverlap="1" wp14:anchorId="0D59B4D0" wp14:editId="1DA6451E">
          <wp:simplePos x="0" y="0"/>
          <wp:positionH relativeFrom="column">
            <wp:posOffset>1350769</wp:posOffset>
          </wp:positionH>
          <wp:positionV relativeFrom="paragraph">
            <wp:posOffset>-310515</wp:posOffset>
          </wp:positionV>
          <wp:extent cx="523875" cy="663575"/>
          <wp:effectExtent l="0" t="0" r="9525" b="3175"/>
          <wp:wrapSquare wrapText="bothSides"/>
          <wp:docPr id="3" name="Picture 3" descr="A logo of a water whe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of a water wheel&#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23875" cy="6635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lang w:eastAsia="en-GB"/>
      </w:rPr>
      <w:drawing>
        <wp:anchor distT="0" distB="0" distL="114300" distR="114300" simplePos="0" relativeHeight="251661312" behindDoc="0" locked="0" layoutInCell="1" allowOverlap="1" wp14:anchorId="0BFD9A43" wp14:editId="6DF3A1ED">
          <wp:simplePos x="0" y="0"/>
          <wp:positionH relativeFrom="column">
            <wp:posOffset>2103666</wp:posOffset>
          </wp:positionH>
          <wp:positionV relativeFrom="paragraph">
            <wp:posOffset>-304165</wp:posOffset>
          </wp:positionV>
          <wp:extent cx="742950" cy="6604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74295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mp;quot" w:hAnsi="&amp;quot"/>
        <w:noProof/>
        <w:color w:val="E33028"/>
        <w:lang w:eastAsia="en-GB"/>
      </w:rPr>
      <w:drawing>
        <wp:anchor distT="0" distB="0" distL="114300" distR="114300" simplePos="0" relativeHeight="251665408" behindDoc="0" locked="0" layoutInCell="1" allowOverlap="1" wp14:anchorId="394ECCA0" wp14:editId="7FA831C2">
          <wp:simplePos x="0" y="0"/>
          <wp:positionH relativeFrom="column">
            <wp:posOffset>4030598</wp:posOffset>
          </wp:positionH>
          <wp:positionV relativeFrom="paragraph">
            <wp:posOffset>-347166</wp:posOffset>
          </wp:positionV>
          <wp:extent cx="571500" cy="622300"/>
          <wp:effectExtent l="0" t="0" r="0" b="6350"/>
          <wp:wrapSquare wrapText="bothSides"/>
          <wp:docPr id="1" name="Picture 1" descr="path4164">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th4164">
                    <a:hlinkClick r:id="rId4"/>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6223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0657C" w14:textId="77777777" w:rsidR="00C045A5" w:rsidRDefault="00C045A5" w:rsidP="007906F7">
      <w:pPr>
        <w:spacing w:after="0" w:line="240" w:lineRule="auto"/>
      </w:pPr>
      <w:r>
        <w:separator/>
      </w:r>
    </w:p>
  </w:footnote>
  <w:footnote w:type="continuationSeparator" w:id="0">
    <w:p w14:paraId="71D4C2FB" w14:textId="77777777" w:rsidR="00C045A5" w:rsidRDefault="00C045A5" w:rsidP="00790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222F8" w14:textId="5E65F40B" w:rsidR="0030625F" w:rsidRDefault="00D168DA" w:rsidP="008C6B6E">
    <w:pPr>
      <w:pStyle w:val="Header"/>
      <w:jc w:val="center"/>
    </w:pPr>
    <w:r>
      <w:rPr>
        <w:noProof/>
      </w:rPr>
      <w:drawing>
        <wp:anchor distT="0" distB="0" distL="114300" distR="114300" simplePos="0" relativeHeight="251669504" behindDoc="0" locked="0" layoutInCell="1" allowOverlap="1" wp14:anchorId="08503718" wp14:editId="35CD9420">
          <wp:simplePos x="0" y="0"/>
          <wp:positionH relativeFrom="column">
            <wp:posOffset>1991995</wp:posOffset>
          </wp:positionH>
          <wp:positionV relativeFrom="paragraph">
            <wp:posOffset>-174625</wp:posOffset>
          </wp:positionV>
          <wp:extent cx="1895475" cy="1341139"/>
          <wp:effectExtent l="0" t="0" r="0" b="0"/>
          <wp:wrapNone/>
          <wp:docPr id="17910097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009724" name="Picture 1791009724"/>
                  <pic:cNvPicPr/>
                </pic:nvPicPr>
                <pic:blipFill>
                  <a:blip r:embed="rId1">
                    <a:extLst>
                      <a:ext uri="{28A0092B-C50C-407E-A947-70E740481C1C}">
                        <a14:useLocalDpi xmlns:a14="http://schemas.microsoft.com/office/drawing/2010/main" val="0"/>
                      </a:ext>
                    </a:extLst>
                  </a:blip>
                  <a:stretch>
                    <a:fillRect/>
                  </a:stretch>
                </pic:blipFill>
                <pic:spPr>
                  <a:xfrm>
                    <a:off x="0" y="0"/>
                    <a:ext cx="1895475" cy="1341139"/>
                  </a:xfrm>
                  <a:prstGeom prst="rect">
                    <a:avLst/>
                  </a:prstGeom>
                </pic:spPr>
              </pic:pic>
            </a:graphicData>
          </a:graphic>
          <wp14:sizeRelH relativeFrom="margin">
            <wp14:pctWidth>0</wp14:pctWidth>
          </wp14:sizeRelH>
          <wp14:sizeRelV relativeFrom="margin">
            <wp14:pctHeight>0</wp14:pctHeight>
          </wp14:sizeRelV>
        </wp:anchor>
      </w:drawing>
    </w:r>
  </w:p>
  <w:p w14:paraId="20B16E2A" w14:textId="167AAD6A" w:rsidR="008C6B6E" w:rsidRDefault="0030625F" w:rsidP="008C6B6E">
    <w:pPr>
      <w:pStyle w:val="Header"/>
      <w:jc w:val="center"/>
    </w:pPr>
    <w:r w:rsidRPr="0030625F">
      <w:rPr>
        <w:noProof/>
        <w:sz w:val="24"/>
        <w:szCs w:val="24"/>
        <w:lang w:eastAsia="en-GB"/>
      </w:rPr>
      <w:drawing>
        <wp:anchor distT="0" distB="0" distL="114300" distR="114300" simplePos="0" relativeHeight="251668480" behindDoc="1" locked="0" layoutInCell="1" allowOverlap="1" wp14:anchorId="6D05FF6E" wp14:editId="54A957D5">
          <wp:simplePos x="0" y="0"/>
          <wp:positionH relativeFrom="column">
            <wp:posOffset>1929765</wp:posOffset>
          </wp:positionH>
          <wp:positionV relativeFrom="paragraph">
            <wp:posOffset>770890</wp:posOffset>
          </wp:positionV>
          <wp:extent cx="2435225" cy="226060"/>
          <wp:effectExtent l="0" t="0" r="0" b="0"/>
          <wp:wrapTight wrapText="bothSides">
            <wp:wrapPolygon edited="0">
              <wp:start x="0" y="0"/>
              <wp:lineTo x="0" y="16382"/>
              <wp:lineTo x="18587" y="16382"/>
              <wp:lineTo x="18925" y="7281"/>
              <wp:lineTo x="17911" y="3640"/>
              <wp:lineTo x="16559" y="0"/>
              <wp:lineTo x="0" y="0"/>
            </wp:wrapPolygon>
          </wp:wrapTight>
          <wp:docPr id="6337931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r="57118" b="33306"/>
                  <a:stretch/>
                </pic:blipFill>
                <pic:spPr bwMode="auto">
                  <a:xfrm>
                    <a:off x="0" y="0"/>
                    <a:ext cx="2435225" cy="2260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D2E"/>
    <w:rsid w:val="00012924"/>
    <w:rsid w:val="000D2627"/>
    <w:rsid w:val="001B451F"/>
    <w:rsid w:val="00220612"/>
    <w:rsid w:val="00253100"/>
    <w:rsid w:val="0030625F"/>
    <w:rsid w:val="00405B9C"/>
    <w:rsid w:val="00417828"/>
    <w:rsid w:val="0046364D"/>
    <w:rsid w:val="00535711"/>
    <w:rsid w:val="006C6D2E"/>
    <w:rsid w:val="00754DA3"/>
    <w:rsid w:val="007906F7"/>
    <w:rsid w:val="00857EB9"/>
    <w:rsid w:val="008660E5"/>
    <w:rsid w:val="008C6B6E"/>
    <w:rsid w:val="00913F55"/>
    <w:rsid w:val="00A21147"/>
    <w:rsid w:val="00A50B9B"/>
    <w:rsid w:val="00B70604"/>
    <w:rsid w:val="00BC6BD0"/>
    <w:rsid w:val="00C045A5"/>
    <w:rsid w:val="00C63190"/>
    <w:rsid w:val="00D168DA"/>
    <w:rsid w:val="00DF7FA5"/>
    <w:rsid w:val="00E43348"/>
    <w:rsid w:val="00E43403"/>
    <w:rsid w:val="00E83347"/>
    <w:rsid w:val="00F9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4ED78"/>
  <w15:docId w15:val="{5D1D067E-F78B-4FAB-9659-E628DC43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D2E"/>
    <w:pPr>
      <w:spacing w:after="160"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6D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6D2E"/>
    <w:rPr>
      <w:rFonts w:ascii="Tahoma" w:hAnsi="Tahoma" w:cs="Tahoma"/>
      <w:sz w:val="16"/>
      <w:szCs w:val="16"/>
    </w:rPr>
  </w:style>
  <w:style w:type="paragraph" w:styleId="Header">
    <w:name w:val="header"/>
    <w:basedOn w:val="Normal"/>
    <w:link w:val="HeaderChar"/>
    <w:uiPriority w:val="99"/>
    <w:unhideWhenUsed/>
    <w:rsid w:val="007906F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06F7"/>
  </w:style>
  <w:style w:type="paragraph" w:styleId="Footer">
    <w:name w:val="footer"/>
    <w:basedOn w:val="Normal"/>
    <w:link w:val="FooterChar"/>
    <w:uiPriority w:val="99"/>
    <w:unhideWhenUsed/>
    <w:rsid w:val="007906F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0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4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5.emf"/><Relationship Id="rId2" Type="http://schemas.openxmlformats.org/officeDocument/2006/relationships/image" Target="media/image4.png"/><Relationship Id="rId1" Type="http://schemas.openxmlformats.org/officeDocument/2006/relationships/image" Target="media/image3.png"/><Relationship Id="rId5" Type="http://schemas.openxmlformats.org/officeDocument/2006/relationships/image" Target="media/image6.png"/><Relationship Id="rId4" Type="http://schemas.openxmlformats.org/officeDocument/2006/relationships/hyperlink" Target="https://plumptonrobins.wordpress.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304</Words>
  <Characters>1735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East Sussex County Council</Company>
  <LinksUpToDate>false</LinksUpToDate>
  <CharactersWithSpaces>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Helen Davies</dc:creator>
  <cp:lastModifiedBy>Joanna Hunter</cp:lastModifiedBy>
  <cp:revision>3</cp:revision>
  <cp:lastPrinted>2023-09-18T08:31:00Z</cp:lastPrinted>
  <dcterms:created xsi:type="dcterms:W3CDTF">2026-06-03T13:40:00Z</dcterms:created>
  <dcterms:modified xsi:type="dcterms:W3CDTF">2026-06-03T13:40:00Z</dcterms:modified>
</cp:coreProperties>
</file>