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8F35" w14:textId="77777777" w:rsidR="00742BA1" w:rsidRDefault="00742BA1" w:rsidP="00742BA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en-GB"/>
        </w:rPr>
      </w:pPr>
      <w:r w:rsidRPr="00742BA1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en-GB"/>
        </w:rPr>
        <w:drawing>
          <wp:inline distT="0" distB="0" distL="0" distR="0" wp14:anchorId="775D47EC" wp14:editId="21F85855">
            <wp:extent cx="1720078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2058" cy="70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2BA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</w:rPr>
        <w:t xml:space="preserve"> </w:t>
      </w:r>
      <w:r w:rsidRPr="00742BA1"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en-GB"/>
        </w:rPr>
        <w:t>SCHOOL COUNSELLING SERVICE</w:t>
      </w:r>
      <w:r w:rsidRPr="00742BA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</w:rPr>
        <w:t xml:space="preserve"> </w:t>
      </w:r>
    </w:p>
    <w:p w14:paraId="13904A52" w14:textId="0C383074" w:rsidR="00742BA1" w:rsidRPr="00742BA1" w:rsidRDefault="00742BA1" w:rsidP="00742BA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Emotional &amp; Wellbeing Support for Pupils</w:t>
      </w:r>
    </w:p>
    <w:p w14:paraId="3506A5EC" w14:textId="57E56453" w:rsidR="00742BA1" w:rsidRPr="00742BA1" w:rsidRDefault="00742BA1" w:rsidP="00742B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We are pleased to offer access to a </w:t>
      </w: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qualified counsellor from Spurgeons Charity</w:t>
      </w: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available </w:t>
      </w: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every Tuesday</w:t>
      </w: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to support children who may benefit from extra emotional or social support.</w:t>
      </w:r>
    </w:p>
    <w:p w14:paraId="4168A817" w14:textId="533861A4" w:rsidR="00742BA1" w:rsidRPr="00742BA1" w:rsidRDefault="00742BA1" w:rsidP="00742B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WHEN &amp; WHO</w:t>
      </w:r>
    </w:p>
    <w:p w14:paraId="67055D8F" w14:textId="77777777" w:rsidR="00742BA1" w:rsidRPr="00742BA1" w:rsidRDefault="00742BA1" w:rsidP="00742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Counsellor on site:</w:t>
      </w: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Tuesdays</w:t>
      </w:r>
    </w:p>
    <w:p w14:paraId="53E323AB" w14:textId="72EC63C1" w:rsidR="00742BA1" w:rsidRPr="00742BA1" w:rsidRDefault="00742BA1" w:rsidP="00742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Provider:</w:t>
      </w: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Spurgeons Charity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-Flora</w:t>
      </w:r>
    </w:p>
    <w:p w14:paraId="4BDC4677" w14:textId="77777777" w:rsidR="00742BA1" w:rsidRPr="00742BA1" w:rsidRDefault="00742BA1" w:rsidP="00742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Start date:</w:t>
      </w: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Available immediately</w:t>
      </w:r>
    </w:p>
    <w:p w14:paraId="6CA1FC5B" w14:textId="77777777" w:rsidR="00742BA1" w:rsidRDefault="00742BA1" w:rsidP="00742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Spaces:</w:t>
      </w: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First come, first served</w:t>
      </w:r>
    </w:p>
    <w:p w14:paraId="6C5752A4" w14:textId="15E42667" w:rsidR="00742BA1" w:rsidRPr="00742BA1" w:rsidRDefault="00742BA1" w:rsidP="00742B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COST &amp; COMMITMENT</w:t>
      </w:r>
    </w:p>
    <w:p w14:paraId="6D0A4A99" w14:textId="60F31794" w:rsidR="00742BA1" w:rsidRPr="00742BA1" w:rsidRDefault="00742BA1" w:rsidP="00742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£56 per session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(to be paid by parents)</w:t>
      </w:r>
    </w:p>
    <w:p w14:paraId="3EDCB483" w14:textId="77777777" w:rsidR="00742BA1" w:rsidRPr="00742BA1" w:rsidRDefault="00742BA1" w:rsidP="00742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Minimum block of 6 sessions</w:t>
      </w:r>
    </w:p>
    <w:p w14:paraId="3405D2D8" w14:textId="77777777" w:rsidR="00742BA1" w:rsidRPr="00742BA1" w:rsidRDefault="00742BA1" w:rsidP="00742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Contract is </w:t>
      </w: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between parents and Spurgeons</w:t>
      </w:r>
    </w:p>
    <w:p w14:paraId="63BD9AF6" w14:textId="77777777" w:rsidR="00742BA1" w:rsidRPr="00742BA1" w:rsidRDefault="00742BA1" w:rsidP="00742BA1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lang w:eastAsia="en-GB"/>
        </w:rPr>
        <w:t>The school is</w:t>
      </w:r>
      <w:r w:rsidRPr="00742BA1"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  <w:t xml:space="preserve"> </w:t>
      </w:r>
      <w:r w:rsidRPr="00742BA1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lang w:eastAsia="en-GB"/>
        </w:rPr>
        <w:t>unable to fund sessions</w:t>
      </w:r>
    </w:p>
    <w:p w14:paraId="7F41B29B" w14:textId="7BEEC5AD" w:rsidR="00742BA1" w:rsidRPr="00742BA1" w:rsidRDefault="00742BA1" w:rsidP="00742B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WANT TO SIGN UP?</w:t>
      </w:r>
    </w:p>
    <w:p w14:paraId="1137A384" w14:textId="336BE447" w:rsidR="00742BA1" w:rsidRPr="00742BA1" w:rsidRDefault="00742BA1" w:rsidP="00742B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>Please contact: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742BA1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en-GB"/>
        </w:rPr>
        <w:t>Sophie James – SENCO or Mandy Duke -Interim Head of School</w:t>
      </w:r>
    </w:p>
    <w:p w14:paraId="383E89DA" w14:textId="77777777" w:rsidR="00742BA1" w:rsidRDefault="00742BA1" w:rsidP="00742B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>to discuss availability and next steps.</w:t>
      </w:r>
    </w:p>
    <w:p w14:paraId="0114F85A" w14:textId="4A444602" w:rsidR="00742BA1" w:rsidRPr="00742BA1" w:rsidRDefault="00742BA1" w:rsidP="00742B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HOW IT WORKS</w:t>
      </w:r>
    </w:p>
    <w:p w14:paraId="1C884A92" w14:textId="352D31DB" w:rsidR="00742BA1" w:rsidRPr="00742BA1" w:rsidRDefault="00742BA1" w:rsidP="00742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Speak with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School staff</w:t>
      </w:r>
    </w:p>
    <w:p w14:paraId="33A18D85" w14:textId="77777777" w:rsidR="00742BA1" w:rsidRPr="00742BA1" w:rsidRDefault="00742BA1" w:rsidP="00742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Sign up for a </w:t>
      </w: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minimum 6</w:t>
      </w:r>
      <w:r w:rsidRPr="00742BA1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noBreakHyphen/>
        <w:t>session block</w:t>
      </w:r>
    </w:p>
    <w:p w14:paraId="57BEFB6C" w14:textId="77777777" w:rsidR="00742BA1" w:rsidRPr="00742BA1" w:rsidRDefault="00742BA1" w:rsidP="00742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>Spurgeons will arrange the contract directly with you</w:t>
      </w:r>
    </w:p>
    <w:p w14:paraId="54C04718" w14:textId="77777777" w:rsidR="00742BA1" w:rsidRPr="00742BA1" w:rsidRDefault="00742BA1" w:rsidP="00742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742BA1">
        <w:rPr>
          <w:rFonts w:asciiTheme="majorHAnsi" w:eastAsia="Times New Roman" w:hAnsiTheme="majorHAnsi" w:cstheme="majorHAnsi"/>
          <w:sz w:val="24"/>
          <w:szCs w:val="24"/>
          <w:lang w:eastAsia="en-GB"/>
        </w:rPr>
        <w:t>Your child can begin sessions as soon as a slot is confirmed</w:t>
      </w:r>
    </w:p>
    <w:p w14:paraId="69514D17" w14:textId="64997534" w:rsidR="00742BA1" w:rsidRPr="00742BA1" w:rsidRDefault="00742BA1" w:rsidP="00742BA1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7D4F33E1" wp14:editId="57D1E9A5">
            <wp:extent cx="3086100" cy="16639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9" cy="1669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2BA1" w:rsidRPr="00742BA1" w:rsidSect="00742BA1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71E"/>
    <w:multiLevelType w:val="multilevel"/>
    <w:tmpl w:val="3B76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3350B"/>
    <w:multiLevelType w:val="multilevel"/>
    <w:tmpl w:val="5004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84E30"/>
    <w:multiLevelType w:val="multilevel"/>
    <w:tmpl w:val="8D68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635872">
    <w:abstractNumId w:val="1"/>
  </w:num>
  <w:num w:numId="2" w16cid:durableId="2104495979">
    <w:abstractNumId w:val="2"/>
  </w:num>
  <w:num w:numId="3" w16cid:durableId="6253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A1"/>
    <w:rsid w:val="00223A4C"/>
    <w:rsid w:val="00236636"/>
    <w:rsid w:val="0074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874A"/>
  <w15:chartTrackingRefBased/>
  <w15:docId w15:val="{10ABE0FC-2330-4A2A-942C-C338C22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James</dc:creator>
  <cp:keywords/>
  <dc:description/>
  <cp:lastModifiedBy>Joanna Hunter</cp:lastModifiedBy>
  <cp:revision>2</cp:revision>
  <dcterms:created xsi:type="dcterms:W3CDTF">2026-06-02T11:12:00Z</dcterms:created>
  <dcterms:modified xsi:type="dcterms:W3CDTF">2026-06-02T11:12:00Z</dcterms:modified>
</cp:coreProperties>
</file>